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EE" w:rsidRDefault="00521EE6" w:rsidP="00521EE6">
      <w:pPr>
        <w:jc w:val="center"/>
        <w:rPr>
          <w:b/>
          <w:sz w:val="72"/>
          <w:szCs w:val="72"/>
          <w:u w:val="single"/>
        </w:rPr>
      </w:pPr>
      <w:r w:rsidRPr="00521EE6">
        <w:rPr>
          <w:b/>
          <w:sz w:val="72"/>
          <w:szCs w:val="72"/>
          <w:u w:val="single"/>
        </w:rPr>
        <w:t xml:space="preserve">Global Witness </w:t>
      </w:r>
    </w:p>
    <w:p w:rsidR="00521EE6" w:rsidRDefault="00521EE6" w:rsidP="00521EE6">
      <w:pPr>
        <w:jc w:val="center"/>
        <w:rPr>
          <w:sz w:val="72"/>
          <w:szCs w:val="72"/>
        </w:rPr>
      </w:pPr>
    </w:p>
    <w:p w:rsidR="00521EE6" w:rsidRDefault="00521EE6" w:rsidP="00521EE6">
      <w:pPr>
        <w:jc w:val="center"/>
        <w:rPr>
          <w:sz w:val="72"/>
          <w:szCs w:val="72"/>
        </w:rPr>
      </w:pPr>
      <w:r>
        <w:rPr>
          <w:sz w:val="72"/>
          <w:szCs w:val="72"/>
        </w:rPr>
        <w:t>Sam Palmer</w:t>
      </w:r>
    </w:p>
    <w:p w:rsidR="00521EE6" w:rsidRDefault="00521EE6" w:rsidP="00521EE6">
      <w:pPr>
        <w:jc w:val="center"/>
        <w:rPr>
          <w:sz w:val="72"/>
          <w:szCs w:val="72"/>
        </w:rPr>
      </w:pPr>
    </w:p>
    <w:p w:rsidR="00521EE6" w:rsidRDefault="00521EE6" w:rsidP="00521EE6">
      <w:pPr>
        <w:jc w:val="center"/>
        <w:rPr>
          <w:sz w:val="72"/>
          <w:szCs w:val="72"/>
        </w:rPr>
      </w:pPr>
      <w:r>
        <w:rPr>
          <w:sz w:val="72"/>
          <w:szCs w:val="72"/>
        </w:rPr>
        <w:t>Ms. Lillie</w:t>
      </w:r>
    </w:p>
    <w:p w:rsidR="00521EE6" w:rsidRDefault="00521EE6" w:rsidP="00521EE6">
      <w:pPr>
        <w:jc w:val="center"/>
        <w:rPr>
          <w:sz w:val="72"/>
          <w:szCs w:val="72"/>
        </w:rPr>
      </w:pPr>
    </w:p>
    <w:p w:rsidR="00521EE6" w:rsidRDefault="00521EE6" w:rsidP="00521EE6">
      <w:pPr>
        <w:jc w:val="center"/>
        <w:rPr>
          <w:sz w:val="72"/>
          <w:szCs w:val="72"/>
        </w:rPr>
      </w:pPr>
      <w:r>
        <w:rPr>
          <w:sz w:val="72"/>
          <w:szCs w:val="72"/>
        </w:rPr>
        <w:t>June 13</w:t>
      </w:r>
      <w:r w:rsidRPr="00521EE6">
        <w:rPr>
          <w:sz w:val="72"/>
          <w:szCs w:val="72"/>
          <w:vertAlign w:val="superscript"/>
        </w:rPr>
        <w:t>th</w:t>
      </w:r>
    </w:p>
    <w:p w:rsidR="00521EE6" w:rsidRDefault="00521EE6" w:rsidP="00521EE6">
      <w:pPr>
        <w:jc w:val="center"/>
        <w:rPr>
          <w:sz w:val="72"/>
          <w:szCs w:val="72"/>
        </w:rPr>
      </w:pPr>
    </w:p>
    <w:p w:rsidR="00521EE6" w:rsidRDefault="00521EE6" w:rsidP="00521EE6">
      <w:pPr>
        <w:jc w:val="center"/>
        <w:rPr>
          <w:sz w:val="72"/>
          <w:szCs w:val="72"/>
        </w:rPr>
      </w:pPr>
      <w:r>
        <w:rPr>
          <w:sz w:val="72"/>
          <w:szCs w:val="72"/>
        </w:rPr>
        <w:t>English, Careers &amp; Civics</w:t>
      </w:r>
    </w:p>
    <w:p w:rsidR="00521EE6" w:rsidRDefault="00521EE6" w:rsidP="00521EE6">
      <w:pPr>
        <w:jc w:val="center"/>
        <w:rPr>
          <w:sz w:val="72"/>
          <w:szCs w:val="72"/>
        </w:rPr>
      </w:pPr>
    </w:p>
    <w:p w:rsidR="00521EE6" w:rsidRDefault="00521EE6" w:rsidP="00521EE6">
      <w:pPr>
        <w:jc w:val="center"/>
        <w:rPr>
          <w:sz w:val="72"/>
          <w:szCs w:val="72"/>
        </w:rPr>
      </w:pPr>
    </w:p>
    <w:p w:rsidR="00521EE6" w:rsidRDefault="00521EE6" w:rsidP="00521EE6">
      <w:pPr>
        <w:jc w:val="center"/>
        <w:rPr>
          <w:sz w:val="72"/>
          <w:szCs w:val="72"/>
        </w:rPr>
      </w:pPr>
    </w:p>
    <w:p w:rsidR="00521EE6" w:rsidRDefault="00521EE6" w:rsidP="00521EE6">
      <w:pPr>
        <w:jc w:val="center"/>
        <w:rPr>
          <w:sz w:val="72"/>
          <w:szCs w:val="72"/>
        </w:rPr>
      </w:pPr>
    </w:p>
    <w:p w:rsidR="00521EE6" w:rsidRDefault="00521EE6" w:rsidP="00521EE6">
      <w:pPr>
        <w:jc w:val="center"/>
        <w:rPr>
          <w:sz w:val="72"/>
          <w:szCs w:val="72"/>
        </w:rPr>
      </w:pPr>
    </w:p>
    <w:p w:rsidR="00521EE6" w:rsidRDefault="00521EE6" w:rsidP="00521EE6">
      <w:pPr>
        <w:jc w:val="center"/>
        <w:rPr>
          <w:sz w:val="72"/>
          <w:szCs w:val="72"/>
        </w:rPr>
      </w:pPr>
    </w:p>
    <w:p w:rsidR="00521EE6" w:rsidRPr="00650737" w:rsidRDefault="00521EE6" w:rsidP="00521EE6">
      <w:pPr>
        <w:jc w:val="center"/>
        <w:rPr>
          <w:sz w:val="72"/>
          <w:szCs w:val="72"/>
        </w:rPr>
      </w:pPr>
      <w:r w:rsidRPr="00650737">
        <w:rPr>
          <w:sz w:val="72"/>
          <w:szCs w:val="72"/>
        </w:rPr>
        <w:lastRenderedPageBreak/>
        <w:t>Table of Contents</w:t>
      </w:r>
    </w:p>
    <w:tbl>
      <w:tblPr>
        <w:tblStyle w:val="TableGrid"/>
        <w:tblW w:w="8916" w:type="dxa"/>
        <w:tblLook w:val="04A0" w:firstRow="1" w:lastRow="0" w:firstColumn="1" w:lastColumn="0" w:noHBand="0" w:noVBand="1"/>
      </w:tblPr>
      <w:tblGrid>
        <w:gridCol w:w="3736"/>
        <w:gridCol w:w="3616"/>
        <w:gridCol w:w="1616"/>
      </w:tblGrid>
      <w:tr w:rsidR="00521EE6" w:rsidRPr="00650737" w:rsidTr="00521EE6">
        <w:trPr>
          <w:trHeight w:val="405"/>
        </w:trPr>
        <w:tc>
          <w:tcPr>
            <w:tcW w:w="2972" w:type="dxa"/>
          </w:tcPr>
          <w:p w:rsidR="00521EE6" w:rsidRPr="00650737" w:rsidRDefault="00521EE6" w:rsidP="00521EE6">
            <w:pPr>
              <w:jc w:val="center"/>
              <w:rPr>
                <w:sz w:val="72"/>
                <w:szCs w:val="72"/>
              </w:rPr>
            </w:pPr>
            <w:r w:rsidRPr="00650737">
              <w:rPr>
                <w:sz w:val="72"/>
                <w:szCs w:val="72"/>
              </w:rPr>
              <w:t>Heading</w:t>
            </w:r>
          </w:p>
        </w:tc>
        <w:tc>
          <w:tcPr>
            <w:tcW w:w="2972" w:type="dxa"/>
          </w:tcPr>
          <w:p w:rsidR="00521EE6" w:rsidRPr="00650737" w:rsidRDefault="00521EE6" w:rsidP="00521EE6">
            <w:pPr>
              <w:jc w:val="center"/>
              <w:rPr>
                <w:sz w:val="72"/>
                <w:szCs w:val="72"/>
              </w:rPr>
            </w:pPr>
            <w:r w:rsidRPr="00650737">
              <w:rPr>
                <w:sz w:val="72"/>
                <w:szCs w:val="72"/>
              </w:rPr>
              <w:t>Subheading</w:t>
            </w:r>
          </w:p>
        </w:tc>
        <w:tc>
          <w:tcPr>
            <w:tcW w:w="2972" w:type="dxa"/>
          </w:tcPr>
          <w:p w:rsidR="00521EE6" w:rsidRPr="00650737" w:rsidRDefault="00521EE6" w:rsidP="00521EE6">
            <w:pPr>
              <w:jc w:val="center"/>
              <w:rPr>
                <w:sz w:val="72"/>
                <w:szCs w:val="72"/>
              </w:rPr>
            </w:pPr>
            <w:r w:rsidRPr="00650737">
              <w:rPr>
                <w:sz w:val="72"/>
                <w:szCs w:val="72"/>
              </w:rPr>
              <w:t>Page</w:t>
            </w:r>
          </w:p>
        </w:tc>
      </w:tr>
      <w:tr w:rsidR="00521EE6" w:rsidRPr="00650737" w:rsidTr="00521EE6">
        <w:trPr>
          <w:trHeight w:val="405"/>
        </w:trPr>
        <w:tc>
          <w:tcPr>
            <w:tcW w:w="2972" w:type="dxa"/>
          </w:tcPr>
          <w:p w:rsidR="00521EE6" w:rsidRPr="00650737" w:rsidRDefault="005140EE" w:rsidP="00521EE6">
            <w:pPr>
              <w:jc w:val="center"/>
              <w:rPr>
                <w:sz w:val="72"/>
                <w:szCs w:val="72"/>
              </w:rPr>
            </w:pPr>
            <w:r>
              <w:rPr>
                <w:sz w:val="72"/>
                <w:szCs w:val="72"/>
              </w:rPr>
              <w:t>Table of contents</w:t>
            </w:r>
          </w:p>
        </w:tc>
        <w:tc>
          <w:tcPr>
            <w:tcW w:w="2972" w:type="dxa"/>
          </w:tcPr>
          <w:p w:rsidR="00521EE6" w:rsidRPr="00650737" w:rsidRDefault="00521EE6" w:rsidP="00521EE6">
            <w:pPr>
              <w:jc w:val="center"/>
              <w:rPr>
                <w:sz w:val="72"/>
                <w:szCs w:val="72"/>
              </w:rPr>
            </w:pPr>
          </w:p>
        </w:tc>
        <w:tc>
          <w:tcPr>
            <w:tcW w:w="2972" w:type="dxa"/>
          </w:tcPr>
          <w:p w:rsidR="00521EE6" w:rsidRPr="00650737" w:rsidRDefault="00FB379E" w:rsidP="00521EE6">
            <w:pPr>
              <w:jc w:val="center"/>
              <w:rPr>
                <w:sz w:val="72"/>
                <w:szCs w:val="72"/>
              </w:rPr>
            </w:pPr>
            <w:r w:rsidRPr="00650737">
              <w:rPr>
                <w:sz w:val="72"/>
                <w:szCs w:val="72"/>
              </w:rPr>
              <w:t>1</w:t>
            </w:r>
          </w:p>
        </w:tc>
      </w:tr>
      <w:tr w:rsidR="00521EE6" w:rsidRPr="00650737" w:rsidTr="00521EE6">
        <w:trPr>
          <w:trHeight w:val="405"/>
        </w:trPr>
        <w:tc>
          <w:tcPr>
            <w:tcW w:w="2972" w:type="dxa"/>
          </w:tcPr>
          <w:p w:rsidR="00521EE6" w:rsidRPr="00650737" w:rsidRDefault="005140EE" w:rsidP="00521EE6">
            <w:pPr>
              <w:jc w:val="center"/>
              <w:rPr>
                <w:sz w:val="72"/>
                <w:szCs w:val="72"/>
              </w:rPr>
            </w:pPr>
            <w:r>
              <w:rPr>
                <w:sz w:val="72"/>
                <w:szCs w:val="72"/>
              </w:rPr>
              <w:t>introduction</w:t>
            </w:r>
          </w:p>
        </w:tc>
        <w:tc>
          <w:tcPr>
            <w:tcW w:w="2972" w:type="dxa"/>
          </w:tcPr>
          <w:p w:rsidR="00521EE6" w:rsidRPr="00650737" w:rsidRDefault="00521EE6" w:rsidP="00521EE6">
            <w:pPr>
              <w:jc w:val="center"/>
              <w:rPr>
                <w:sz w:val="72"/>
                <w:szCs w:val="72"/>
              </w:rPr>
            </w:pPr>
          </w:p>
        </w:tc>
        <w:tc>
          <w:tcPr>
            <w:tcW w:w="2972" w:type="dxa"/>
          </w:tcPr>
          <w:p w:rsidR="00521EE6" w:rsidRPr="00650737" w:rsidRDefault="00D45237" w:rsidP="00521EE6">
            <w:pPr>
              <w:jc w:val="center"/>
              <w:rPr>
                <w:sz w:val="72"/>
                <w:szCs w:val="72"/>
              </w:rPr>
            </w:pPr>
            <w:r w:rsidRPr="00650737">
              <w:rPr>
                <w:sz w:val="72"/>
                <w:szCs w:val="72"/>
              </w:rPr>
              <w:t>2</w:t>
            </w:r>
          </w:p>
        </w:tc>
      </w:tr>
      <w:tr w:rsidR="00521EE6" w:rsidRPr="00650737" w:rsidTr="00521EE6">
        <w:trPr>
          <w:trHeight w:val="405"/>
        </w:trPr>
        <w:tc>
          <w:tcPr>
            <w:tcW w:w="2972" w:type="dxa"/>
          </w:tcPr>
          <w:p w:rsidR="00521EE6" w:rsidRPr="00650737" w:rsidRDefault="005140EE" w:rsidP="00521EE6">
            <w:pPr>
              <w:jc w:val="center"/>
              <w:rPr>
                <w:sz w:val="72"/>
                <w:szCs w:val="72"/>
              </w:rPr>
            </w:pPr>
            <w:r>
              <w:rPr>
                <w:sz w:val="72"/>
                <w:szCs w:val="72"/>
              </w:rPr>
              <w:t>Who are they?</w:t>
            </w:r>
          </w:p>
        </w:tc>
        <w:tc>
          <w:tcPr>
            <w:tcW w:w="2972" w:type="dxa"/>
          </w:tcPr>
          <w:p w:rsidR="00521EE6" w:rsidRPr="00650737" w:rsidRDefault="00521EE6" w:rsidP="00521EE6">
            <w:pPr>
              <w:jc w:val="center"/>
              <w:rPr>
                <w:sz w:val="72"/>
                <w:szCs w:val="72"/>
              </w:rPr>
            </w:pPr>
          </w:p>
        </w:tc>
        <w:tc>
          <w:tcPr>
            <w:tcW w:w="2972" w:type="dxa"/>
          </w:tcPr>
          <w:p w:rsidR="00521EE6" w:rsidRPr="00650737" w:rsidRDefault="00F27A07" w:rsidP="00521EE6">
            <w:pPr>
              <w:jc w:val="center"/>
              <w:rPr>
                <w:sz w:val="72"/>
                <w:szCs w:val="72"/>
              </w:rPr>
            </w:pPr>
            <w:r w:rsidRPr="00650737">
              <w:rPr>
                <w:sz w:val="72"/>
                <w:szCs w:val="72"/>
              </w:rPr>
              <w:t>3</w:t>
            </w:r>
          </w:p>
        </w:tc>
      </w:tr>
      <w:tr w:rsidR="00521EE6" w:rsidRPr="00650737" w:rsidTr="00521EE6">
        <w:trPr>
          <w:trHeight w:val="405"/>
        </w:trPr>
        <w:tc>
          <w:tcPr>
            <w:tcW w:w="2972" w:type="dxa"/>
          </w:tcPr>
          <w:p w:rsidR="00521EE6" w:rsidRPr="00650737" w:rsidRDefault="005140EE" w:rsidP="00521EE6">
            <w:pPr>
              <w:jc w:val="center"/>
              <w:rPr>
                <w:sz w:val="72"/>
                <w:szCs w:val="72"/>
              </w:rPr>
            </w:pPr>
            <w:r>
              <w:rPr>
                <w:sz w:val="72"/>
                <w:szCs w:val="72"/>
              </w:rPr>
              <w:t>Jobs</w:t>
            </w:r>
          </w:p>
        </w:tc>
        <w:tc>
          <w:tcPr>
            <w:tcW w:w="2972" w:type="dxa"/>
          </w:tcPr>
          <w:p w:rsidR="00521EE6" w:rsidRPr="00650737" w:rsidRDefault="00521EE6" w:rsidP="00521EE6">
            <w:pPr>
              <w:jc w:val="center"/>
              <w:rPr>
                <w:sz w:val="72"/>
                <w:szCs w:val="72"/>
              </w:rPr>
            </w:pPr>
          </w:p>
        </w:tc>
        <w:tc>
          <w:tcPr>
            <w:tcW w:w="2972" w:type="dxa"/>
          </w:tcPr>
          <w:p w:rsidR="00521EE6" w:rsidRPr="00650737" w:rsidRDefault="005140EE" w:rsidP="00521EE6">
            <w:pPr>
              <w:jc w:val="center"/>
              <w:rPr>
                <w:sz w:val="72"/>
                <w:szCs w:val="72"/>
              </w:rPr>
            </w:pPr>
            <w:r>
              <w:rPr>
                <w:sz w:val="72"/>
                <w:szCs w:val="72"/>
              </w:rPr>
              <w:t>4</w:t>
            </w:r>
          </w:p>
        </w:tc>
      </w:tr>
      <w:tr w:rsidR="00521EE6" w:rsidRPr="00650737" w:rsidTr="00521EE6">
        <w:trPr>
          <w:trHeight w:val="70"/>
        </w:trPr>
        <w:tc>
          <w:tcPr>
            <w:tcW w:w="2972" w:type="dxa"/>
          </w:tcPr>
          <w:p w:rsidR="00521EE6" w:rsidRPr="00650737" w:rsidRDefault="005140EE" w:rsidP="00521EE6">
            <w:pPr>
              <w:jc w:val="center"/>
              <w:rPr>
                <w:sz w:val="72"/>
                <w:szCs w:val="72"/>
              </w:rPr>
            </w:pPr>
            <w:r>
              <w:rPr>
                <w:sz w:val="72"/>
                <w:szCs w:val="72"/>
              </w:rPr>
              <w:t>Work cited</w:t>
            </w:r>
          </w:p>
        </w:tc>
        <w:tc>
          <w:tcPr>
            <w:tcW w:w="2972" w:type="dxa"/>
          </w:tcPr>
          <w:p w:rsidR="00521EE6" w:rsidRPr="00650737" w:rsidRDefault="00521EE6" w:rsidP="00521EE6">
            <w:pPr>
              <w:jc w:val="center"/>
              <w:rPr>
                <w:sz w:val="72"/>
                <w:szCs w:val="72"/>
              </w:rPr>
            </w:pPr>
          </w:p>
        </w:tc>
        <w:tc>
          <w:tcPr>
            <w:tcW w:w="2972" w:type="dxa"/>
          </w:tcPr>
          <w:p w:rsidR="00521EE6" w:rsidRPr="00650737" w:rsidRDefault="005140EE" w:rsidP="00521EE6">
            <w:pPr>
              <w:jc w:val="center"/>
              <w:rPr>
                <w:sz w:val="72"/>
                <w:szCs w:val="72"/>
              </w:rPr>
            </w:pPr>
            <w:r>
              <w:rPr>
                <w:sz w:val="72"/>
                <w:szCs w:val="72"/>
              </w:rPr>
              <w:t>5</w:t>
            </w:r>
          </w:p>
        </w:tc>
      </w:tr>
    </w:tbl>
    <w:p w:rsidR="00521EE6" w:rsidRDefault="00521EE6" w:rsidP="00521EE6">
      <w:pPr>
        <w:jc w:val="center"/>
        <w:rPr>
          <w:sz w:val="72"/>
          <w:szCs w:val="72"/>
        </w:rPr>
      </w:pPr>
    </w:p>
    <w:p w:rsidR="00521EE6" w:rsidRDefault="00521EE6" w:rsidP="00521EE6">
      <w:pPr>
        <w:jc w:val="center"/>
        <w:rPr>
          <w:sz w:val="72"/>
          <w:szCs w:val="72"/>
        </w:rPr>
      </w:pPr>
    </w:p>
    <w:p w:rsidR="00521EE6" w:rsidRPr="00521EE6" w:rsidRDefault="00521EE6" w:rsidP="00521EE6">
      <w:pPr>
        <w:jc w:val="center"/>
        <w:rPr>
          <w:sz w:val="32"/>
          <w:szCs w:val="32"/>
        </w:rPr>
      </w:pPr>
    </w:p>
    <w:p w:rsidR="00521EE6" w:rsidRDefault="00521EE6" w:rsidP="00650737">
      <w:pPr>
        <w:rPr>
          <w:sz w:val="72"/>
          <w:szCs w:val="72"/>
        </w:rPr>
      </w:pPr>
    </w:p>
    <w:p w:rsidR="00650737" w:rsidRDefault="00650737" w:rsidP="00650737">
      <w:pPr>
        <w:rPr>
          <w:sz w:val="72"/>
          <w:szCs w:val="72"/>
        </w:rPr>
      </w:pPr>
    </w:p>
    <w:p w:rsidR="00650737" w:rsidRDefault="00650737" w:rsidP="00650737">
      <w:pPr>
        <w:rPr>
          <w:sz w:val="72"/>
          <w:szCs w:val="72"/>
        </w:rPr>
      </w:pPr>
    </w:p>
    <w:p w:rsidR="005140EE" w:rsidRDefault="005140EE" w:rsidP="00521EE6">
      <w:pPr>
        <w:jc w:val="center"/>
        <w:rPr>
          <w:sz w:val="72"/>
          <w:szCs w:val="72"/>
        </w:rPr>
      </w:pPr>
    </w:p>
    <w:p w:rsidR="00D45237" w:rsidRDefault="00D45237" w:rsidP="00521EE6">
      <w:pPr>
        <w:jc w:val="center"/>
        <w:rPr>
          <w:sz w:val="72"/>
          <w:szCs w:val="72"/>
        </w:rPr>
      </w:pPr>
      <w:r>
        <w:rPr>
          <w:sz w:val="72"/>
          <w:szCs w:val="72"/>
        </w:rPr>
        <w:lastRenderedPageBreak/>
        <w:t>Introduction</w:t>
      </w:r>
    </w:p>
    <w:p w:rsidR="00D45237" w:rsidRPr="006E34F3" w:rsidRDefault="00D45237" w:rsidP="00521EE6">
      <w:pPr>
        <w:jc w:val="center"/>
        <w:rPr>
          <w:sz w:val="40"/>
          <w:szCs w:val="40"/>
        </w:rPr>
      </w:pPr>
    </w:p>
    <w:p w:rsidR="00D45237" w:rsidRPr="006E34F3" w:rsidRDefault="00D45237" w:rsidP="00D45237">
      <w:pPr>
        <w:rPr>
          <w:sz w:val="40"/>
          <w:szCs w:val="40"/>
        </w:rPr>
      </w:pPr>
      <w:r w:rsidRPr="006E34F3">
        <w:rPr>
          <w:sz w:val="40"/>
          <w:szCs w:val="40"/>
        </w:rPr>
        <w:tab/>
        <w:t>I am writing this report on the organization Global Witness, in this report I will be talking about some of the jobs and events involved with this organization, what they truly do</w:t>
      </w:r>
      <w:r w:rsidR="005140EE">
        <w:rPr>
          <w:sz w:val="40"/>
          <w:szCs w:val="40"/>
        </w:rPr>
        <w:t xml:space="preserve"> </w:t>
      </w:r>
      <w:r w:rsidRPr="006E34F3">
        <w:rPr>
          <w:sz w:val="40"/>
          <w:szCs w:val="40"/>
        </w:rPr>
        <w:t xml:space="preserve">and </w:t>
      </w:r>
      <w:r w:rsidR="00C909F1" w:rsidRPr="006E34F3">
        <w:rPr>
          <w:sz w:val="40"/>
          <w:szCs w:val="40"/>
        </w:rPr>
        <w:t>their past present and future.</w:t>
      </w:r>
    </w:p>
    <w:p w:rsidR="00C909F1" w:rsidRPr="006E34F3" w:rsidRDefault="00C909F1" w:rsidP="00D45237">
      <w:pPr>
        <w:rPr>
          <w:sz w:val="40"/>
          <w:szCs w:val="40"/>
        </w:rPr>
      </w:pPr>
    </w:p>
    <w:p w:rsidR="00C909F1" w:rsidRPr="006E34F3" w:rsidRDefault="00C909F1" w:rsidP="00D45237">
      <w:pPr>
        <w:rPr>
          <w:sz w:val="40"/>
          <w:szCs w:val="40"/>
        </w:rPr>
      </w:pPr>
      <w:r w:rsidRPr="006E34F3">
        <w:rPr>
          <w:sz w:val="40"/>
          <w:szCs w:val="40"/>
        </w:rPr>
        <w:tab/>
        <w:t>What do they do? Global witness helps out families in Africa involved with the violence and slavery and to stop the fundi</w:t>
      </w:r>
      <w:r w:rsidR="006E34F3" w:rsidRPr="006E34F3">
        <w:rPr>
          <w:sz w:val="40"/>
          <w:szCs w:val="40"/>
        </w:rPr>
        <w:t>ng of military action from blood</w:t>
      </w:r>
      <w:r w:rsidRPr="006E34F3">
        <w:rPr>
          <w:sz w:val="40"/>
          <w:szCs w:val="40"/>
        </w:rPr>
        <w:t xml:space="preserve"> diamonds</w:t>
      </w:r>
      <w:r w:rsidR="006E34F3" w:rsidRPr="006E34F3">
        <w:rPr>
          <w:sz w:val="40"/>
          <w:szCs w:val="40"/>
        </w:rPr>
        <w:t>.</w:t>
      </w:r>
    </w:p>
    <w:p w:rsidR="006E34F3" w:rsidRPr="006E34F3" w:rsidRDefault="006E34F3" w:rsidP="00D45237">
      <w:pPr>
        <w:rPr>
          <w:sz w:val="40"/>
          <w:szCs w:val="40"/>
        </w:rPr>
      </w:pPr>
      <w:r w:rsidRPr="006E34F3">
        <w:rPr>
          <w:sz w:val="40"/>
          <w:szCs w:val="40"/>
        </w:rPr>
        <w:tab/>
        <w:t>How do they help? Global witness uses donations from anyone willing to help out their cause to supply families in poverty the proper necessities to survive, and they also help stop and raise awareness of blood diamonds funding military action.</w:t>
      </w:r>
    </w:p>
    <w:p w:rsidR="006E34F3" w:rsidRPr="006E34F3" w:rsidRDefault="006E34F3" w:rsidP="00D45237">
      <w:pPr>
        <w:rPr>
          <w:sz w:val="40"/>
          <w:szCs w:val="40"/>
        </w:rPr>
      </w:pPr>
      <w:r w:rsidRPr="006E34F3">
        <w:rPr>
          <w:sz w:val="40"/>
          <w:szCs w:val="40"/>
        </w:rPr>
        <w:tab/>
        <w:t>How can you help? Global witness gives opportunities to donate and volunteer to help out with the action there taking on conflict diamonds.</w:t>
      </w:r>
    </w:p>
    <w:p w:rsidR="00D45237" w:rsidRDefault="00D45237" w:rsidP="00521EE6">
      <w:pPr>
        <w:jc w:val="center"/>
        <w:rPr>
          <w:sz w:val="72"/>
          <w:szCs w:val="72"/>
        </w:rPr>
      </w:pPr>
    </w:p>
    <w:p w:rsidR="00D45237" w:rsidRDefault="00D45237" w:rsidP="00521EE6">
      <w:pPr>
        <w:jc w:val="center"/>
        <w:rPr>
          <w:sz w:val="72"/>
          <w:szCs w:val="72"/>
        </w:rPr>
      </w:pPr>
    </w:p>
    <w:p w:rsidR="00D45237" w:rsidRDefault="00D45237" w:rsidP="00521EE6">
      <w:pPr>
        <w:jc w:val="center"/>
        <w:rPr>
          <w:sz w:val="72"/>
          <w:szCs w:val="72"/>
        </w:rPr>
      </w:pPr>
    </w:p>
    <w:p w:rsidR="006E34F3" w:rsidRDefault="006E34F3" w:rsidP="006E34F3">
      <w:pPr>
        <w:rPr>
          <w:sz w:val="72"/>
          <w:szCs w:val="72"/>
        </w:rPr>
      </w:pPr>
    </w:p>
    <w:p w:rsidR="005140EE" w:rsidRDefault="005140EE" w:rsidP="006E34F3">
      <w:pPr>
        <w:jc w:val="center"/>
        <w:rPr>
          <w:sz w:val="72"/>
          <w:szCs w:val="72"/>
        </w:rPr>
      </w:pPr>
    </w:p>
    <w:p w:rsidR="00FB379E" w:rsidRDefault="00FB379E" w:rsidP="006E34F3">
      <w:pPr>
        <w:jc w:val="center"/>
        <w:rPr>
          <w:sz w:val="72"/>
          <w:szCs w:val="72"/>
        </w:rPr>
      </w:pPr>
      <w:r>
        <w:rPr>
          <w:sz w:val="72"/>
          <w:szCs w:val="72"/>
        </w:rPr>
        <w:t>Who are they?</w:t>
      </w:r>
    </w:p>
    <w:p w:rsidR="00FB379E" w:rsidRPr="006E34F3" w:rsidRDefault="00FB379E" w:rsidP="00FB379E">
      <w:pPr>
        <w:rPr>
          <w:sz w:val="40"/>
          <w:szCs w:val="40"/>
        </w:rPr>
      </w:pPr>
      <w:r>
        <w:rPr>
          <w:sz w:val="32"/>
          <w:szCs w:val="32"/>
        </w:rPr>
        <w:tab/>
      </w:r>
    </w:p>
    <w:p w:rsidR="00791DDA" w:rsidRDefault="00FB379E" w:rsidP="00FB379E">
      <w:pPr>
        <w:rPr>
          <w:sz w:val="40"/>
          <w:szCs w:val="40"/>
        </w:rPr>
      </w:pPr>
      <w:r w:rsidRPr="006E34F3">
        <w:rPr>
          <w:sz w:val="40"/>
          <w:szCs w:val="40"/>
        </w:rPr>
        <w:tab/>
        <w:t xml:space="preserve">Global witness is a non-profit organization that looks to help slavery and violence involved with blood diamonds, as well as stopping blood diamonds from </w:t>
      </w:r>
      <w:r w:rsidR="00A24A69">
        <w:rPr>
          <w:sz w:val="40"/>
          <w:szCs w:val="40"/>
        </w:rPr>
        <w:t>funding African militias</w:t>
      </w:r>
      <w:r w:rsidR="001B5039" w:rsidRPr="006E34F3">
        <w:rPr>
          <w:sz w:val="40"/>
          <w:szCs w:val="40"/>
        </w:rPr>
        <w:t xml:space="preserve">. Global witness involves many jobs from financing and </w:t>
      </w:r>
      <w:proofErr w:type="gramStart"/>
      <w:r w:rsidR="001B5039" w:rsidRPr="006E34F3">
        <w:rPr>
          <w:sz w:val="40"/>
          <w:szCs w:val="40"/>
        </w:rPr>
        <w:t>marketing  to</w:t>
      </w:r>
      <w:proofErr w:type="gramEnd"/>
      <w:r w:rsidR="001B5039" w:rsidRPr="006E34F3">
        <w:rPr>
          <w:sz w:val="40"/>
          <w:szCs w:val="40"/>
        </w:rPr>
        <w:t xml:space="preserve"> sim</w:t>
      </w:r>
      <w:r w:rsidR="00D45237" w:rsidRPr="006E34F3">
        <w:rPr>
          <w:sz w:val="40"/>
          <w:szCs w:val="40"/>
        </w:rPr>
        <w:t>ple</w:t>
      </w:r>
      <w:r w:rsidR="001B5039" w:rsidRPr="006E34F3">
        <w:rPr>
          <w:sz w:val="40"/>
          <w:szCs w:val="40"/>
        </w:rPr>
        <w:t xml:space="preserve"> jobs like volunteer work</w:t>
      </w:r>
      <w:r w:rsidR="00791DDA">
        <w:rPr>
          <w:sz w:val="40"/>
          <w:szCs w:val="40"/>
        </w:rPr>
        <w:t xml:space="preserve"> to help raise awareness</w:t>
      </w:r>
      <w:r w:rsidR="00440D22">
        <w:rPr>
          <w:sz w:val="40"/>
          <w:szCs w:val="40"/>
        </w:rPr>
        <w:t>.</w:t>
      </w:r>
    </w:p>
    <w:p w:rsidR="00440D22" w:rsidRDefault="00440D22" w:rsidP="00FB379E">
      <w:pPr>
        <w:rPr>
          <w:sz w:val="40"/>
          <w:szCs w:val="40"/>
        </w:rPr>
      </w:pPr>
    </w:p>
    <w:p w:rsidR="00440D22" w:rsidRDefault="00440D22" w:rsidP="00FB379E">
      <w:pPr>
        <w:rPr>
          <w:sz w:val="40"/>
          <w:szCs w:val="40"/>
        </w:rPr>
      </w:pPr>
      <w:r>
        <w:rPr>
          <w:sz w:val="40"/>
          <w:szCs w:val="40"/>
        </w:rPr>
        <w:tab/>
        <w:t xml:space="preserve">Global witness doesn’t just focus on conflict diamonds, global witness also helps to prevent all natural resource related conflict and corruption. Through helping these causes, global witness </w:t>
      </w:r>
      <w:r w:rsidR="00A24A69">
        <w:rPr>
          <w:sz w:val="40"/>
          <w:szCs w:val="40"/>
        </w:rPr>
        <w:t>aims to break the link between natural resources, human rights and armed conflict.</w:t>
      </w: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A24A69" w:rsidRDefault="00A24A69" w:rsidP="00FB379E">
      <w:pPr>
        <w:rPr>
          <w:sz w:val="40"/>
          <w:szCs w:val="40"/>
        </w:rPr>
      </w:pPr>
    </w:p>
    <w:p w:rsidR="00F27A07" w:rsidRDefault="005140EE" w:rsidP="005140EE">
      <w:pPr>
        <w:ind w:firstLine="720"/>
        <w:jc w:val="center"/>
        <w:rPr>
          <w:sz w:val="40"/>
          <w:szCs w:val="40"/>
        </w:rPr>
      </w:pPr>
      <w:r>
        <w:rPr>
          <w:sz w:val="72"/>
          <w:szCs w:val="72"/>
        </w:rPr>
        <w:t>Jobs</w:t>
      </w:r>
    </w:p>
    <w:p w:rsidR="00650737" w:rsidRDefault="00A24A69" w:rsidP="00650737">
      <w:pPr>
        <w:ind w:firstLine="720"/>
        <w:rPr>
          <w:sz w:val="40"/>
          <w:szCs w:val="40"/>
        </w:rPr>
      </w:pPr>
      <w:r>
        <w:rPr>
          <w:sz w:val="40"/>
          <w:szCs w:val="40"/>
        </w:rPr>
        <w:t xml:space="preserve">Global witness </w:t>
      </w:r>
      <w:r w:rsidR="006C61F7">
        <w:rPr>
          <w:sz w:val="40"/>
          <w:szCs w:val="40"/>
        </w:rPr>
        <w:t>invo</w:t>
      </w:r>
      <w:r w:rsidR="00650737">
        <w:rPr>
          <w:sz w:val="40"/>
          <w:szCs w:val="40"/>
        </w:rPr>
        <w:t>lves many jobs like marketing or</w:t>
      </w:r>
      <w:r w:rsidR="006C61F7">
        <w:rPr>
          <w:sz w:val="40"/>
          <w:szCs w:val="40"/>
        </w:rPr>
        <w:t xml:space="preserve"> volunteering for fundraisers. A person working in marketing at global witness would be responsible for </w:t>
      </w:r>
      <w:r w:rsidR="00F27A07">
        <w:rPr>
          <w:sz w:val="40"/>
          <w:szCs w:val="40"/>
        </w:rPr>
        <w:t>creating ads and multimedia to raise awareness for their campaigns and they would help out with organizing fund raisers to help raise money as a part of their campaigns</w:t>
      </w:r>
      <w:r w:rsidR="00650737">
        <w:rPr>
          <w:sz w:val="40"/>
          <w:szCs w:val="40"/>
        </w:rPr>
        <w:t>, the average salary would be $39,900 – $53,200 a year</w:t>
      </w:r>
      <w:r w:rsidR="00650737">
        <w:rPr>
          <w:sz w:val="40"/>
          <w:szCs w:val="40"/>
        </w:rPr>
        <w:t xml:space="preserve"> with health benefits.</w:t>
      </w:r>
      <w:r w:rsidR="00F27A07">
        <w:rPr>
          <w:sz w:val="40"/>
          <w:szCs w:val="40"/>
        </w:rPr>
        <w:t xml:space="preserve"> Other jobs would include business development and human resources.</w:t>
      </w:r>
      <w:r w:rsidR="00650737">
        <w:rPr>
          <w:sz w:val="40"/>
          <w:szCs w:val="40"/>
        </w:rPr>
        <w:t xml:space="preserve"> In marketing, you would only need a high school diploma, people skills and civics/marketing classes. To get involved at an earlier age, high school students could get involved with organizing school activities and extra-curricular activities.</w:t>
      </w:r>
    </w:p>
    <w:p w:rsidR="003D350C" w:rsidRDefault="003D350C" w:rsidP="00650737">
      <w:pPr>
        <w:ind w:firstLine="720"/>
        <w:rPr>
          <w:sz w:val="40"/>
          <w:szCs w:val="40"/>
        </w:rPr>
      </w:pPr>
    </w:p>
    <w:p w:rsidR="003D350C" w:rsidRDefault="003D350C" w:rsidP="00650737">
      <w:pPr>
        <w:ind w:firstLine="720"/>
        <w:rPr>
          <w:sz w:val="40"/>
          <w:szCs w:val="40"/>
        </w:rPr>
      </w:pPr>
      <w:r>
        <w:rPr>
          <w:sz w:val="40"/>
          <w:szCs w:val="40"/>
        </w:rPr>
        <w:t xml:space="preserve">In conclusion, global witness provides many jobs with different needs and skills, all needed to help out with </w:t>
      </w:r>
      <w:r>
        <w:rPr>
          <w:sz w:val="40"/>
          <w:szCs w:val="40"/>
        </w:rPr>
        <w:t>all natural resource related conflict and corruption</w:t>
      </w:r>
      <w:r>
        <w:rPr>
          <w:sz w:val="40"/>
          <w:szCs w:val="40"/>
        </w:rPr>
        <w:t>.</w:t>
      </w:r>
      <w:bookmarkStart w:id="0" w:name="_GoBack"/>
      <w:bookmarkEnd w:id="0"/>
    </w:p>
    <w:p w:rsidR="00F27A07" w:rsidRDefault="00F27A07" w:rsidP="006C61F7">
      <w:pPr>
        <w:ind w:firstLine="720"/>
        <w:rPr>
          <w:sz w:val="40"/>
          <w:szCs w:val="40"/>
        </w:rPr>
      </w:pPr>
    </w:p>
    <w:p w:rsidR="00650737" w:rsidRDefault="00650737" w:rsidP="006C61F7">
      <w:pPr>
        <w:ind w:firstLine="720"/>
        <w:rPr>
          <w:sz w:val="40"/>
          <w:szCs w:val="40"/>
        </w:rPr>
      </w:pPr>
    </w:p>
    <w:p w:rsidR="00650737" w:rsidRDefault="00650737" w:rsidP="006C61F7">
      <w:pPr>
        <w:ind w:firstLine="720"/>
        <w:rPr>
          <w:sz w:val="40"/>
          <w:szCs w:val="40"/>
        </w:rPr>
      </w:pPr>
    </w:p>
    <w:p w:rsidR="00650737" w:rsidRDefault="00650737" w:rsidP="006C61F7">
      <w:pPr>
        <w:ind w:firstLine="720"/>
        <w:rPr>
          <w:sz w:val="40"/>
          <w:szCs w:val="40"/>
        </w:rPr>
      </w:pPr>
    </w:p>
    <w:p w:rsidR="00650737" w:rsidRDefault="00650737" w:rsidP="006C61F7">
      <w:pPr>
        <w:ind w:firstLine="720"/>
        <w:rPr>
          <w:sz w:val="40"/>
          <w:szCs w:val="40"/>
        </w:rPr>
      </w:pPr>
    </w:p>
    <w:p w:rsidR="00650737" w:rsidRDefault="00650737" w:rsidP="006C61F7">
      <w:pPr>
        <w:ind w:firstLine="720"/>
        <w:rPr>
          <w:sz w:val="40"/>
          <w:szCs w:val="40"/>
        </w:rPr>
      </w:pPr>
    </w:p>
    <w:p w:rsidR="00650737" w:rsidRDefault="00650737" w:rsidP="006C61F7">
      <w:pPr>
        <w:ind w:firstLine="720"/>
        <w:rPr>
          <w:sz w:val="40"/>
          <w:szCs w:val="40"/>
        </w:rPr>
      </w:pPr>
    </w:p>
    <w:p w:rsidR="00650737" w:rsidRDefault="00650737" w:rsidP="006C61F7">
      <w:pPr>
        <w:ind w:firstLine="720"/>
        <w:rPr>
          <w:sz w:val="40"/>
          <w:szCs w:val="40"/>
        </w:rPr>
      </w:pPr>
    </w:p>
    <w:p w:rsidR="00650737" w:rsidRPr="005140EE" w:rsidRDefault="00650737" w:rsidP="005140EE">
      <w:pPr>
        <w:ind w:firstLine="720"/>
        <w:jc w:val="center"/>
        <w:rPr>
          <w:sz w:val="72"/>
          <w:szCs w:val="72"/>
        </w:rPr>
      </w:pPr>
    </w:p>
    <w:p w:rsidR="005140EE" w:rsidRDefault="005140EE" w:rsidP="005140EE">
      <w:pPr>
        <w:jc w:val="center"/>
        <w:rPr>
          <w:sz w:val="72"/>
          <w:szCs w:val="72"/>
          <w:u w:val="single"/>
        </w:rPr>
      </w:pPr>
      <w:r w:rsidRPr="005140EE">
        <w:rPr>
          <w:sz w:val="72"/>
          <w:szCs w:val="72"/>
          <w:u w:val="single"/>
        </w:rPr>
        <w:t>Work cited</w:t>
      </w:r>
    </w:p>
    <w:p w:rsidR="005140EE" w:rsidRDefault="005140EE" w:rsidP="005140EE">
      <w:pPr>
        <w:jc w:val="center"/>
        <w:rPr>
          <w:sz w:val="72"/>
          <w:szCs w:val="72"/>
          <w:u w:val="single"/>
        </w:rPr>
      </w:pPr>
    </w:p>
    <w:p w:rsidR="005140EE" w:rsidRDefault="005140EE" w:rsidP="005140EE">
      <w:pPr>
        <w:pStyle w:val="ListParagraph"/>
        <w:numPr>
          <w:ilvl w:val="0"/>
          <w:numId w:val="7"/>
        </w:numPr>
        <w:rPr>
          <w:sz w:val="40"/>
          <w:szCs w:val="40"/>
        </w:rPr>
      </w:pPr>
      <w:hyperlink r:id="rId5" w:history="1">
        <w:r w:rsidRPr="007E4CF4">
          <w:rPr>
            <w:rStyle w:val="Hyperlink"/>
            <w:sz w:val="40"/>
            <w:szCs w:val="40"/>
          </w:rPr>
          <w:t>www.Globalwitness.org</w:t>
        </w:r>
      </w:hyperlink>
    </w:p>
    <w:p w:rsidR="005140EE" w:rsidRPr="005140EE" w:rsidRDefault="005140EE" w:rsidP="005140EE">
      <w:pPr>
        <w:pStyle w:val="ListParagraph"/>
        <w:numPr>
          <w:ilvl w:val="0"/>
          <w:numId w:val="7"/>
        </w:numPr>
        <w:rPr>
          <w:sz w:val="40"/>
          <w:szCs w:val="40"/>
        </w:rPr>
      </w:pPr>
      <w:hyperlink r:id="rId6" w:history="1">
        <w:r w:rsidRPr="005140EE">
          <w:rPr>
            <w:rStyle w:val="Hyperlink"/>
            <w:sz w:val="40"/>
            <w:szCs w:val="40"/>
          </w:rPr>
          <w:t>http://www.charityjob.co.uk/</w:t>
        </w:r>
      </w:hyperlink>
    </w:p>
    <w:p w:rsidR="00791DDA" w:rsidRDefault="00791DDA" w:rsidP="00FB379E">
      <w:pPr>
        <w:rPr>
          <w:sz w:val="40"/>
          <w:szCs w:val="40"/>
        </w:rPr>
      </w:pPr>
    </w:p>
    <w:p w:rsidR="00791DDA" w:rsidRDefault="00791DDA" w:rsidP="00FB379E">
      <w:pPr>
        <w:rPr>
          <w:sz w:val="40"/>
          <w:szCs w:val="40"/>
        </w:rPr>
      </w:pPr>
    </w:p>
    <w:p w:rsidR="00FB379E" w:rsidRPr="006E34F3" w:rsidRDefault="00D45237" w:rsidP="00FB379E">
      <w:pPr>
        <w:rPr>
          <w:sz w:val="40"/>
          <w:szCs w:val="40"/>
        </w:rPr>
      </w:pPr>
      <w:r w:rsidRPr="006E34F3">
        <w:rPr>
          <w:sz w:val="40"/>
          <w:szCs w:val="40"/>
        </w:rPr>
        <w:t xml:space="preserve"> </w:t>
      </w:r>
    </w:p>
    <w:sectPr w:rsidR="00FB379E" w:rsidRPr="006E34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2C78"/>
    <w:multiLevelType w:val="hybridMultilevel"/>
    <w:tmpl w:val="88BE59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BC07713"/>
    <w:multiLevelType w:val="hybridMultilevel"/>
    <w:tmpl w:val="BBE00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9A00F2"/>
    <w:multiLevelType w:val="hybridMultilevel"/>
    <w:tmpl w:val="D5967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F63228"/>
    <w:multiLevelType w:val="hybridMultilevel"/>
    <w:tmpl w:val="EB584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D15E1F"/>
    <w:multiLevelType w:val="hybridMultilevel"/>
    <w:tmpl w:val="0D84C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917539B"/>
    <w:multiLevelType w:val="hybridMultilevel"/>
    <w:tmpl w:val="49D01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0A11590"/>
    <w:multiLevelType w:val="hybridMultilevel"/>
    <w:tmpl w:val="D4B0E1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6"/>
    <w:rsid w:val="000962F3"/>
    <w:rsid w:val="0011520E"/>
    <w:rsid w:val="001B5039"/>
    <w:rsid w:val="003023EE"/>
    <w:rsid w:val="003D350C"/>
    <w:rsid w:val="00440D22"/>
    <w:rsid w:val="005140EE"/>
    <w:rsid w:val="00521EE6"/>
    <w:rsid w:val="00650737"/>
    <w:rsid w:val="006C61F7"/>
    <w:rsid w:val="006E34F3"/>
    <w:rsid w:val="00791DDA"/>
    <w:rsid w:val="00A24A69"/>
    <w:rsid w:val="00C909F1"/>
    <w:rsid w:val="00CA5640"/>
    <w:rsid w:val="00D45237"/>
    <w:rsid w:val="00F27A07"/>
    <w:rsid w:val="00FB3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054DAD-8174-44CD-B7F2-DD26C960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0737"/>
    <w:pPr>
      <w:ind w:left="720"/>
      <w:contextualSpacing/>
    </w:pPr>
  </w:style>
  <w:style w:type="character" w:styleId="Hyperlink">
    <w:name w:val="Hyperlink"/>
    <w:basedOn w:val="DefaultParagraphFont"/>
    <w:unhideWhenUsed/>
    <w:rsid w:val="00514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ityjob.co.uk/" TargetMode="External"/><Relationship Id="rId5" Type="http://schemas.openxmlformats.org/officeDocument/2006/relationships/hyperlink" Target="http://www.Globalwitn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Owner</cp:lastModifiedBy>
  <cp:revision>2</cp:revision>
  <dcterms:created xsi:type="dcterms:W3CDTF">2013-06-17T07:55:00Z</dcterms:created>
  <dcterms:modified xsi:type="dcterms:W3CDTF">2013-06-17T07:55:00Z</dcterms:modified>
</cp:coreProperties>
</file>